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CE" w:rsidRDefault="002E1F03" w:rsidP="00902B1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货物、服务</w:t>
      </w:r>
      <w:r w:rsidR="00F04888">
        <w:rPr>
          <w:rFonts w:asciiTheme="minorEastAsia" w:hAnsiTheme="minorEastAsia" w:hint="eastAsia"/>
          <w:sz w:val="32"/>
          <w:szCs w:val="32"/>
        </w:rPr>
        <w:t>采购</w:t>
      </w:r>
      <w:r w:rsidR="00902B15" w:rsidRPr="00902B15">
        <w:rPr>
          <w:rFonts w:asciiTheme="minorEastAsia" w:hAnsiTheme="minorEastAsia" w:hint="eastAsia"/>
          <w:sz w:val="32"/>
          <w:szCs w:val="32"/>
        </w:rPr>
        <w:t>流程图</w:t>
      </w:r>
    </w:p>
    <w:p w:rsidR="00A03BCE" w:rsidRPr="00A03BCE" w:rsidRDefault="000B27D2" w:rsidP="00A03BC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272.55pt;margin-top:18.9pt;width:61.85pt;height:0;z-index:251766784" o:connectortype="straight"/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shape id="_x0000_s1148" type="#_x0000_t32" style="position:absolute;left:0;text-align:left;margin-left:334.35pt;margin-top:18.9pt;width:.05pt;height:26.4pt;z-index:251767808" o:connectortype="straight">
            <v:stroke endarrow="block"/>
          </v:shape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shape id="_x0000_s1127" type="#_x0000_t32" style="position:absolute;left:0;text-align:left;margin-left:15.75pt;margin-top:18.9pt;width:.6pt;height:26.4pt;z-index:251748352" o:connectortype="straight">
            <v:stroke endarrow="block"/>
          </v:shape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shape id="_x0000_s1126" type="#_x0000_t32" style="position:absolute;left:0;text-align:left;margin-left:15.75pt;margin-top:18.9pt;width:160.8pt;height:0;flip:x;z-index:251747328" o:connectortype="straight"/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rect id="_x0000_s1120" style="position:absolute;left:0;text-align:left;margin-left:177.15pt;margin-top:8.05pt;width:95.4pt;height:24.05pt;z-index:251741184">
            <v:textbox style="mso-next-textbox:#_x0000_s1120">
              <w:txbxContent>
                <w:p w:rsidR="00CF3636" w:rsidRDefault="00CF3636" w:rsidP="00CF3636">
                  <w:pPr>
                    <w:jc w:val="center"/>
                  </w:pPr>
                  <w:r>
                    <w:rPr>
                      <w:rFonts w:hint="eastAsia"/>
                    </w:rPr>
                    <w:t>采购</w:t>
                  </w:r>
                  <w:r w:rsidR="00BC476D">
                    <w:rPr>
                      <w:rFonts w:hint="eastAsia"/>
                    </w:rPr>
                    <w:t>论证、调研</w:t>
                  </w:r>
                </w:p>
              </w:txbxContent>
            </v:textbox>
          </v:rect>
        </w:pict>
      </w:r>
    </w:p>
    <w:p w:rsidR="00A03BCE" w:rsidRPr="00A03BCE" w:rsidRDefault="00761A0D" w:rsidP="00A03BC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3" type="#_x0000_t4" style="position:absolute;left:0;text-align:left;margin-left:225.8pt;margin-top:14.1pt;width:214.15pt;height:51pt;z-index:251744256">
            <v:textbox style="mso-next-textbox:#_x0000_s1123">
              <w:txbxContent>
                <w:p w:rsidR="00BC476D" w:rsidRDefault="00BC476D" w:rsidP="001F4CEF">
                  <w:pPr>
                    <w:jc w:val="center"/>
                  </w:pPr>
                  <w:r>
                    <w:rPr>
                      <w:rFonts w:hint="eastAsia"/>
                    </w:rPr>
                    <w:t>是否达到限额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32"/>
          <w:szCs w:val="32"/>
        </w:rPr>
        <w:pict>
          <v:rect id="_x0000_s1089" style="position:absolute;left:0;text-align:left;margin-left:-10.05pt;margin-top:14.1pt;width:86.4pt;height:66.3pt;z-index:251714560">
            <v:textbox style="mso-next-textbox:#_x0000_s1089">
              <w:txbxContent>
                <w:p w:rsidR="002E1F03" w:rsidRPr="002E1F03" w:rsidRDefault="002E1F03" w:rsidP="00D60DF7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政府集中采购</w:t>
                  </w:r>
                  <w:r w:rsidR="00700A72">
                    <w:rPr>
                      <w:rFonts w:ascii="仿宋" w:eastAsia="仿宋" w:hAnsi="仿宋" w:hint="eastAsia"/>
                      <w:sz w:val="24"/>
                      <w:szCs w:val="24"/>
                    </w:rPr>
                    <w:t>（政府集中</w:t>
                  </w:r>
                  <w:r w:rsidR="00A53DC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   </w:t>
                  </w:r>
                  <w:r w:rsidR="00700A72">
                    <w:rPr>
                      <w:rFonts w:ascii="仿宋" w:eastAsia="仿宋" w:hAnsi="仿宋" w:hint="eastAsia"/>
                      <w:sz w:val="24"/>
                      <w:szCs w:val="24"/>
                    </w:rPr>
                    <w:t>采购目录内的项目）</w:t>
                  </w:r>
                </w:p>
              </w:txbxContent>
            </v:textbox>
          </v:rect>
        </w:pict>
      </w:r>
    </w:p>
    <w:p w:rsidR="00A03BCE" w:rsidRPr="00A53DC5" w:rsidRDefault="000B27D2" w:rsidP="00A03BCE">
      <w:pPr>
        <w:rPr>
          <w:rFonts w:ascii="仿宋" w:eastAsia="仿宋" w:hAnsi="仿宋"/>
          <w:sz w:val="28"/>
          <w:szCs w:val="28"/>
        </w:rPr>
      </w:pPr>
      <w:r w:rsidRPr="00761A0D">
        <w:rPr>
          <w:rFonts w:asciiTheme="minorEastAsia" w:hAnsiTheme="minorEastAsia"/>
          <w:noProof/>
          <w:sz w:val="32"/>
          <w:szCs w:val="32"/>
        </w:rPr>
        <w:pict>
          <v:shape id="_x0000_s1117" type="#_x0000_t32" style="position:absolute;left:0;text-align:left;margin-left:439.95pt;margin-top:8.15pt;width:.05pt;height:92.95pt;z-index:251738112" o:connectortype="straight">
            <v:stroke endarrow="block"/>
          </v:shape>
        </w:pict>
      </w:r>
      <w:r w:rsidRPr="00761A0D">
        <w:rPr>
          <w:rFonts w:asciiTheme="minorEastAsia" w:hAnsiTheme="minorEastAsia"/>
          <w:noProof/>
          <w:sz w:val="32"/>
          <w:szCs w:val="32"/>
        </w:rPr>
        <w:pict>
          <v:shape id="_x0000_s1036" type="#_x0000_t32" style="position:absolute;left:0;text-align:left;margin-left:114.7pt;margin-top:8.15pt;width:0;height:56.05pt;z-index:251666432" o:connectortype="straight">
            <v:stroke endarrow="block"/>
          </v:shape>
        </w:pict>
      </w:r>
      <w:r w:rsidRPr="00761A0D">
        <w:rPr>
          <w:rFonts w:asciiTheme="minorEastAsia" w:hAnsiTheme="minorEastAsia"/>
          <w:noProof/>
          <w:sz w:val="32"/>
          <w:szCs w:val="32"/>
        </w:rPr>
        <w:pict>
          <v:shape id="_x0000_s1125" type="#_x0000_t32" style="position:absolute;left:0;text-align:left;margin-left:114.65pt;margin-top:8.1pt;width:111.15pt;height:.05pt;flip:x;z-index:251746304" o:connectortype="straight"/>
        </w:pict>
      </w:r>
      <w:r w:rsidR="002E1F03" w:rsidRPr="00A03BCE">
        <w:rPr>
          <w:rFonts w:asciiTheme="minorEastAsia" w:hAnsiTheme="minorEastAsia"/>
          <w:sz w:val="32"/>
          <w:szCs w:val="32"/>
        </w:rPr>
        <w:t xml:space="preserve"> </w:t>
      </w:r>
      <w:r w:rsidR="00A53DC5">
        <w:rPr>
          <w:rFonts w:asciiTheme="minorEastAsia" w:hAnsiTheme="minorEastAsia" w:hint="eastAsia"/>
          <w:sz w:val="32"/>
          <w:szCs w:val="32"/>
        </w:rPr>
        <w:t xml:space="preserve">              </w:t>
      </w:r>
      <w:r w:rsidR="00A53DC5">
        <w:rPr>
          <w:rFonts w:ascii="仿宋" w:eastAsia="仿宋" w:hAnsi="仿宋" w:hint="eastAsia"/>
          <w:sz w:val="28"/>
          <w:szCs w:val="28"/>
        </w:rPr>
        <w:t xml:space="preserve">                                                       </w:t>
      </w:r>
    </w:p>
    <w:p w:rsidR="00A03BCE" w:rsidRPr="00A53DC5" w:rsidRDefault="00A03BCE" w:rsidP="002E1F03">
      <w:pPr>
        <w:rPr>
          <w:rFonts w:ascii="仿宋" w:eastAsia="仿宋" w:hAnsi="仿宋"/>
          <w:sz w:val="24"/>
          <w:szCs w:val="24"/>
        </w:rPr>
      </w:pPr>
      <w:r>
        <w:rPr>
          <w:rFonts w:asciiTheme="minorEastAsia" w:hAnsiTheme="minorEastAsia"/>
          <w:sz w:val="32"/>
          <w:szCs w:val="32"/>
        </w:rPr>
        <w:tab/>
      </w:r>
      <w:r w:rsidR="00A53DC5">
        <w:rPr>
          <w:rFonts w:asciiTheme="minorEastAsia" w:hAnsiTheme="minorEastAsia" w:hint="eastAsia"/>
          <w:sz w:val="32"/>
          <w:szCs w:val="32"/>
        </w:rPr>
        <w:t xml:space="preserve">             </w:t>
      </w:r>
      <w:r w:rsidR="00A53DC5" w:rsidRPr="00A53DC5">
        <w:rPr>
          <w:rFonts w:ascii="仿宋" w:eastAsia="仿宋" w:hAnsi="仿宋" w:hint="eastAsia"/>
          <w:sz w:val="24"/>
          <w:szCs w:val="24"/>
        </w:rPr>
        <w:t>是</w:t>
      </w:r>
      <w:r w:rsidR="00A53DC5">
        <w:rPr>
          <w:rFonts w:ascii="仿宋" w:eastAsia="仿宋" w:hAnsi="仿宋" w:hint="eastAsia"/>
          <w:sz w:val="24"/>
          <w:szCs w:val="24"/>
        </w:rPr>
        <w:t xml:space="preserve">                                               否</w:t>
      </w:r>
    </w:p>
    <w:p w:rsidR="00A03BCE" w:rsidRPr="00A53DC5" w:rsidRDefault="00761A0D" w:rsidP="00A03BCE">
      <w:pPr>
        <w:rPr>
          <w:rFonts w:ascii="仿宋" w:eastAsia="仿宋" w:hAnsi="仿宋"/>
          <w:sz w:val="28"/>
          <w:szCs w:val="28"/>
        </w:rPr>
      </w:pPr>
      <w:r w:rsidRPr="00761A0D">
        <w:rPr>
          <w:rFonts w:asciiTheme="minorEastAsia" w:hAnsiTheme="minorEastAsia"/>
          <w:noProof/>
          <w:sz w:val="32"/>
          <w:szCs w:val="32"/>
        </w:rPr>
        <w:pict>
          <v:rect id="_x0000_s1030" style="position:absolute;left:0;text-align:left;margin-left:-10.05pt;margin-top:17.4pt;width:275.4pt;height:20.7pt;z-index:251662336">
            <v:textbox style="mso-next-textbox:#_x0000_s1030">
              <w:txbxContent>
                <w:p w:rsidR="00902B15" w:rsidRPr="00234FCF" w:rsidRDefault="002E1F03" w:rsidP="00F04888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OA申报</w:t>
                  </w:r>
                  <w:r w:rsidR="001F4CEF">
                    <w:rPr>
                      <w:rFonts w:ascii="仿宋" w:eastAsia="仿宋" w:hAnsi="仿宋" w:hint="eastAsia"/>
                      <w:sz w:val="24"/>
                      <w:szCs w:val="24"/>
                    </w:rPr>
                    <w:t>，按招标、采购管理办法执行</w:t>
                  </w:r>
                </w:p>
              </w:txbxContent>
            </v:textbox>
          </v:rect>
        </w:pict>
      </w:r>
      <w:r w:rsidRPr="00761A0D">
        <w:rPr>
          <w:rFonts w:asciiTheme="minorEastAsia" w:hAnsiTheme="minorEastAsia"/>
          <w:noProof/>
          <w:sz w:val="32"/>
          <w:szCs w:val="32"/>
        </w:rPr>
        <w:pict>
          <v:shape id="_x0000_s1087" type="#_x0000_t32" style="position:absolute;left:0;text-align:left;margin-left:15.75pt;margin-top:2.4pt;width:.6pt;height:15pt;z-index:251712512" o:connectortype="straight">
            <v:stroke endarrow="block"/>
          </v:shape>
        </w:pict>
      </w:r>
      <w:r w:rsidR="00A53DC5"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</w:t>
      </w:r>
    </w:p>
    <w:p w:rsidR="008D064D" w:rsidRDefault="000B27D2" w:rsidP="00A03BC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092" type="#_x0000_t32" style="position:absolute;left:0;text-align:left;margin-left:208.35pt;margin-top:8.1pt;width:.6pt;height:15pt;z-index:251717632" o:connectortype="straight">
            <v:stroke endarrow="block"/>
          </v:shape>
        </w:pict>
      </w:r>
      <w:r>
        <w:rPr>
          <w:rFonts w:asciiTheme="minorEastAsia" w:hAnsiTheme="minorEastAsia"/>
          <w:noProof/>
          <w:sz w:val="32"/>
          <w:szCs w:val="32"/>
        </w:rPr>
        <w:pict>
          <v:rect id="_x0000_s1090" style="position:absolute;left:0;text-align:left;margin-left:177.15pt;margin-top:23.1pt;width:66.6pt;height:98.4pt;z-index:251715584">
            <v:textbox style="mso-next-textbox:#_x0000_s1090">
              <w:txbxContent>
                <w:p w:rsidR="002E1F03" w:rsidRPr="002E1F03" w:rsidRDefault="002E1F03" w:rsidP="00D60DF7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分散采购</w:t>
                  </w:r>
                  <w:r w:rsidR="00700A72">
                    <w:rPr>
                      <w:rFonts w:ascii="仿宋" w:eastAsia="仿宋" w:hAnsi="仿宋" w:hint="eastAsia"/>
                      <w:sz w:val="24"/>
                      <w:szCs w:val="24"/>
                    </w:rPr>
                    <w:t>（教学、科研100万元以内的</w:t>
                  </w:r>
                  <w:r w:rsidR="000B27D2">
                    <w:rPr>
                      <w:rFonts w:ascii="仿宋" w:eastAsia="仿宋" w:hAnsi="仿宋" w:hint="eastAsia"/>
                      <w:sz w:val="24"/>
                      <w:szCs w:val="24"/>
                    </w:rPr>
                    <w:t>仪器设备</w:t>
                  </w:r>
                  <w:r w:rsidR="00700A72">
                    <w:rPr>
                      <w:rFonts w:ascii="仿宋" w:eastAsia="仿宋" w:hAnsi="仿宋" w:hint="eastAsia"/>
                      <w:sz w:val="24"/>
                      <w:szCs w:val="24"/>
                    </w:rPr>
                    <w:t>采购）</w:t>
                  </w:r>
                </w:p>
              </w:txbxContent>
            </v:textbox>
          </v:rect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shape id="_x0000_s1032" type="#_x0000_t32" style="position:absolute;left:0;text-align:left;margin-left:83.55pt;margin-top:6.9pt;width:0;height:15pt;z-index:251664384" o:connectortype="straight">
            <v:stroke endarrow="block"/>
          </v:shape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rect id="_x0000_s1037" style="position:absolute;left:0;text-align:left;margin-left:67.95pt;margin-top:21.9pt;width:28.8pt;height:98.4pt;z-index:251667456">
            <v:textbox style="mso-next-textbox:#_x0000_s1037">
              <w:txbxContent>
                <w:p w:rsidR="00A03BCE" w:rsidRPr="00234FCF" w:rsidRDefault="00D2674A" w:rsidP="00D60DF7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公开招标</w:t>
                  </w:r>
                </w:p>
              </w:txbxContent>
            </v:textbox>
          </v:rect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rect id="_x0000_s1134" style="position:absolute;left:0;text-align:left;margin-left:-10.05pt;margin-top:23.1pt;width:45pt;height:97.2pt;z-index:251754496">
            <v:textbox>
              <w:txbxContent>
                <w:p w:rsidR="00D935C6" w:rsidRPr="00D935C6" w:rsidRDefault="00D2674A" w:rsidP="00D935C6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集中采购</w:t>
                  </w:r>
                  <w:r w:rsidR="00D935C6" w:rsidRPr="00D935C6">
                    <w:rPr>
                      <w:rFonts w:ascii="仿宋" w:eastAsia="仿宋" w:hAnsi="仿宋" w:hint="eastAsia"/>
                      <w:sz w:val="24"/>
                      <w:szCs w:val="24"/>
                    </w:rPr>
                    <w:t>填报采购结果</w:t>
                  </w:r>
                </w:p>
                <w:p w:rsidR="00D935C6" w:rsidRDefault="00D935C6"/>
              </w:txbxContent>
            </v:textbox>
          </v:rect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shape id="_x0000_s1116" type="#_x0000_t32" style="position:absolute;left:0;text-align:left;margin-left:15.75pt;margin-top:6.9pt;width:0;height:15pt;z-index:251737088" o:connectortype="straight">
            <v:stroke endarrow="block"/>
          </v:shape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shape id="_x0000_s1113" type="#_x0000_t32" style="position:absolute;left:0;text-align:left;margin-left:139.35pt;margin-top:6.9pt;width:0;height:15pt;z-index:251734016" o:connectortype="straight">
            <v:stroke endarrow="block"/>
          </v:shape>
        </w:pict>
      </w:r>
      <w:r w:rsidR="00761A0D" w:rsidRPr="00761A0D">
        <w:rPr>
          <w:rFonts w:ascii="仿宋" w:eastAsia="仿宋" w:hAnsi="仿宋"/>
          <w:noProof/>
          <w:sz w:val="24"/>
          <w:szCs w:val="24"/>
        </w:rPr>
        <w:pict>
          <v:rect id="_x0000_s1088" style="position:absolute;left:0;text-align:left;margin-left:126.75pt;margin-top:23.1pt;width:27pt;height:98.4pt;z-index:251713536">
            <v:textbox style="mso-next-textbox:#_x0000_s1088">
              <w:txbxContent>
                <w:p w:rsidR="002E1F03" w:rsidRPr="002E1F03" w:rsidRDefault="002E1F03" w:rsidP="00D60DF7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非公开招标</w:t>
                  </w:r>
                </w:p>
              </w:txbxContent>
            </v:textbox>
          </v:rect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rect id="_x0000_s1031" style="position:absolute;left:0;text-align:left;margin-left:402.15pt;margin-top:23.1pt;width:54pt;height:97.2pt;z-index:251663360">
            <v:textbox style="mso-next-textbox:#_x0000_s1031">
              <w:txbxContent>
                <w:p w:rsidR="00902B15" w:rsidRPr="00234FCF" w:rsidRDefault="002E1F03" w:rsidP="00F04888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10万元以内各单位自行</w:t>
                  </w:r>
                  <w:r w:rsidR="00F73832">
                    <w:rPr>
                      <w:rFonts w:ascii="仿宋" w:eastAsia="仿宋" w:hAnsi="仿宋" w:hint="eastAsia"/>
                      <w:sz w:val="24"/>
                      <w:szCs w:val="24"/>
                    </w:rPr>
                    <w:t>组织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采购</w:t>
                  </w:r>
                </w:p>
              </w:txbxContent>
            </v:textbox>
          </v:rect>
        </w:pict>
      </w:r>
    </w:p>
    <w:p w:rsidR="008D064D" w:rsidRPr="008D064D" w:rsidRDefault="008D064D" w:rsidP="008D064D">
      <w:pPr>
        <w:rPr>
          <w:rFonts w:asciiTheme="minorEastAsia" w:hAnsiTheme="minorEastAsia"/>
          <w:sz w:val="32"/>
          <w:szCs w:val="32"/>
        </w:rPr>
      </w:pPr>
    </w:p>
    <w:p w:rsidR="008D064D" w:rsidRPr="008D064D" w:rsidRDefault="008D064D" w:rsidP="008D064D">
      <w:pPr>
        <w:rPr>
          <w:rFonts w:asciiTheme="minorEastAsia" w:hAnsiTheme="minorEastAsia"/>
          <w:sz w:val="32"/>
          <w:szCs w:val="32"/>
        </w:rPr>
      </w:pPr>
    </w:p>
    <w:p w:rsidR="008D064D" w:rsidRPr="008D064D" w:rsidRDefault="00761A0D" w:rsidP="008D064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091" type="#_x0000_t32" style="position:absolute;left:0;text-align:left;margin-left:208.35pt;margin-top:27.9pt;width:.6pt;height:15.05pt;z-index:251716608" o:connectortype="straight">
            <v:stroke endarrow="block"/>
          </v:shape>
        </w:pict>
      </w:r>
      <w:r>
        <w:rPr>
          <w:rFonts w:asciiTheme="minorEastAsia" w:hAnsiTheme="minorEastAsia"/>
          <w:noProof/>
          <w:sz w:val="32"/>
          <w:szCs w:val="32"/>
        </w:rPr>
        <w:pict>
          <v:shape id="_x0000_s1115" type="#_x0000_t32" style="position:absolute;left:0;text-align:left;margin-left:83.55pt;margin-top:26.7pt;width:0;height:15pt;z-index:251736064" o:connectortype="straight">
            <v:stroke endarrow="block"/>
          </v:shape>
        </w:pict>
      </w:r>
      <w:r>
        <w:rPr>
          <w:rFonts w:asciiTheme="minorEastAsia" w:hAnsiTheme="minorEastAsia"/>
          <w:noProof/>
          <w:sz w:val="32"/>
          <w:szCs w:val="32"/>
        </w:rPr>
        <w:pict>
          <v:shape id="_x0000_s1138" type="#_x0000_t32" style="position:absolute;left:0;text-align:left;margin-left:436.95pt;margin-top:27.9pt;width:0;height:86.4pt;z-index:251757568" o:connectortype="straight"/>
        </w:pict>
      </w:r>
      <w:r>
        <w:rPr>
          <w:rFonts w:asciiTheme="minorEastAsia" w:hAnsiTheme="minorEastAsia"/>
          <w:noProof/>
          <w:sz w:val="32"/>
          <w:szCs w:val="32"/>
        </w:rPr>
        <w:pict>
          <v:shape id="_x0000_s1131" type="#_x0000_t32" style="position:absolute;left:0;text-align:left;margin-left:9.75pt;margin-top:27.9pt;width:0;height:130.2pt;z-index:251752448" o:connectortype="straight"/>
        </w:pict>
      </w:r>
      <w:r>
        <w:rPr>
          <w:rFonts w:asciiTheme="minorEastAsia" w:hAnsiTheme="minorEastAsia"/>
          <w:noProof/>
          <w:sz w:val="32"/>
          <w:szCs w:val="32"/>
        </w:rPr>
        <w:pict>
          <v:shape id="_x0000_s1035" type="#_x0000_t32" style="position:absolute;left:0;text-align:left;margin-left:139.45pt;margin-top:27.9pt;width:.05pt;height:28.2pt;z-index:251665408" o:connectortype="straight">
            <v:stroke endarrow="block"/>
          </v:shape>
        </w:pict>
      </w:r>
    </w:p>
    <w:p w:rsidR="008D064D" w:rsidRPr="008D064D" w:rsidRDefault="00761A0D" w:rsidP="008D064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118" type="#_x0000_t32" style="position:absolute;left:0;text-align:left;margin-left:83.55pt;margin-top:10.5pt;width:125.4pt;height:1.25pt;z-index:251739136" o:connectortype="straight"/>
        </w:pict>
      </w:r>
      <w:r>
        <w:rPr>
          <w:rFonts w:asciiTheme="minorEastAsia" w:hAnsiTheme="minorEastAsia"/>
          <w:noProof/>
          <w:sz w:val="32"/>
          <w:szCs w:val="32"/>
        </w:rPr>
        <w:pict>
          <v:rect id="_x0000_s1130" style="position:absolute;left:0;text-align:left;margin-left:38.45pt;margin-top:24.9pt;width:230.5pt;height:24pt;z-index:251751424">
            <v:textbox style="mso-next-textbox:#_x0000_s1130">
              <w:txbxContent>
                <w:p w:rsidR="00C078B8" w:rsidRPr="00D935C6" w:rsidRDefault="00C078B8" w:rsidP="00D935C6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D935C6">
                    <w:rPr>
                      <w:rFonts w:ascii="仿宋" w:eastAsia="仿宋" w:hAnsi="仿宋" w:hint="eastAsia"/>
                      <w:sz w:val="24"/>
                      <w:szCs w:val="24"/>
                    </w:rPr>
                    <w:t>填报采购结果</w:t>
                  </w:r>
                </w:p>
              </w:txbxContent>
            </v:textbox>
          </v:rect>
        </w:pict>
      </w:r>
    </w:p>
    <w:p w:rsidR="008D064D" w:rsidRPr="008D064D" w:rsidRDefault="00761A0D" w:rsidP="008D064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107" type="#_x0000_t32" style="position:absolute;left:0;text-align:left;margin-left:143.55pt;margin-top:17.7pt;width:0;height:22.2pt;z-index:251729920" o:connectortype="straight">
            <v:stroke endarrow="block"/>
          </v:shape>
        </w:pict>
      </w:r>
    </w:p>
    <w:p w:rsidR="008D064D" w:rsidRPr="008D064D" w:rsidRDefault="00761A0D" w:rsidP="008D064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139" type="#_x0000_t32" style="position:absolute;left:0;text-align:left;margin-left:403.65pt;margin-top:20.7pt;width:33.3pt;height:.05pt;flip:x;z-index:251758592" o:connectortype="straight">
            <v:stroke endarrow="block"/>
          </v:shape>
        </w:pict>
      </w:r>
      <w:r>
        <w:rPr>
          <w:rFonts w:asciiTheme="minorEastAsia" w:hAnsiTheme="minorEastAsia"/>
          <w:noProof/>
          <w:sz w:val="32"/>
          <w:szCs w:val="32"/>
        </w:rPr>
        <w:pict>
          <v:rect id="_x0000_s1136" style="position:absolute;left:0;text-align:left;margin-left:87.45pt;margin-top:8.7pt;width:316.2pt;height:24.6pt;z-index:251756544">
            <v:textbox>
              <w:txbxContent>
                <w:p w:rsidR="00D935C6" w:rsidRDefault="00D935C6" w:rsidP="00D935C6">
                  <w:pPr>
                    <w:jc w:val="center"/>
                  </w:pPr>
                  <w:r>
                    <w:rPr>
                      <w:rFonts w:hint="eastAsia"/>
                    </w:rPr>
                    <w:t>缴纳质量保证金</w:t>
                  </w:r>
                </w:p>
              </w:txbxContent>
            </v:textbox>
          </v:rect>
        </w:pict>
      </w:r>
    </w:p>
    <w:p w:rsidR="008D064D" w:rsidRPr="008D064D" w:rsidRDefault="00761A0D" w:rsidP="008D064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rect id="_x0000_s1141" style="position:absolute;left:0;text-align:left;margin-left:104.55pt;margin-top:21.35pt;width:275.4pt;height:20.4pt;z-index:251760640">
            <v:textbox>
              <w:txbxContent>
                <w:p w:rsidR="00D935C6" w:rsidRDefault="00D935C6" w:rsidP="00D935C6">
                  <w:pPr>
                    <w:jc w:val="center"/>
                  </w:pPr>
                  <w:r>
                    <w:rPr>
                      <w:rFonts w:hint="eastAsia"/>
                    </w:rPr>
                    <w:t>合同签订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2"/>
          <w:szCs w:val="32"/>
        </w:rPr>
        <w:pict>
          <v:shape id="_x0000_s1140" type="#_x0000_t32" style="position:absolute;left:0;text-align:left;margin-left:243.15pt;margin-top:2.1pt;width:.6pt;height:19.25pt;z-index:251759616" o:connectortype="straight">
            <v:stroke endarrow="block"/>
          </v:shape>
        </w:pict>
      </w:r>
    </w:p>
    <w:p w:rsidR="008D064D" w:rsidRPr="008D064D" w:rsidRDefault="00761A0D" w:rsidP="008D064D">
      <w:pPr>
        <w:tabs>
          <w:tab w:val="left" w:pos="2556"/>
        </w:tabs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109" type="#_x0000_t32" style="position:absolute;left:0;text-align:left;margin-left:243.1pt;margin-top:10.55pt;width:.05pt;height:22.8pt;z-index:251731968" o:connectortype="straight">
            <v:stroke endarrow="block"/>
          </v:shape>
        </w:pict>
      </w:r>
      <w:r>
        <w:rPr>
          <w:rFonts w:asciiTheme="minorEastAsia" w:hAnsiTheme="minorEastAsia"/>
          <w:noProof/>
          <w:sz w:val="32"/>
          <w:szCs w:val="32"/>
        </w:rPr>
        <w:pict>
          <v:shape id="_x0000_s1129" type="#_x0000_t32" style="position:absolute;left:0;text-align:left;margin-left:9.75pt;margin-top:2.1pt;width:93.3pt;height:0;z-index:251750400" o:connectortype="straight">
            <v:stroke endarrow="block"/>
          </v:shape>
        </w:pict>
      </w:r>
      <w:r w:rsidR="008D064D">
        <w:rPr>
          <w:rFonts w:asciiTheme="minorEastAsia" w:hAnsiTheme="minorEastAsia"/>
          <w:sz w:val="32"/>
          <w:szCs w:val="32"/>
        </w:rPr>
        <w:tab/>
      </w:r>
    </w:p>
    <w:p w:rsidR="008D064D" w:rsidRPr="008D064D" w:rsidRDefault="00E50D57" w:rsidP="008D064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rect id="_x0000_s1152" style="position:absolute;left:0;text-align:left;margin-left:379.95pt;margin-top:28.5pt;width:82.8pt;height:69.5pt;z-index:251770880">
            <v:textbox>
              <w:txbxContent>
                <w:p w:rsidR="00E50D57" w:rsidRDefault="00E50D57">
                  <w:r>
                    <w:rPr>
                      <w:rFonts w:hint="eastAsia"/>
                    </w:rPr>
                    <w:t>将结果反馈至用户单位和供货单位，限期整改</w:t>
                  </w:r>
                </w:p>
              </w:txbxContent>
            </v:textbox>
          </v:rect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shape id="_x0000_s1143" type="#_x0000_t32" style="position:absolute;left:0;text-align:left;margin-left:243.75pt;margin-top:23.7pt;width:.05pt;height:22.8pt;z-index:251762688" o:connectortype="straight">
            <v:stroke endarrow="block"/>
          </v:shape>
        </w:pict>
      </w:r>
      <w:r w:rsidR="00761A0D">
        <w:rPr>
          <w:rFonts w:asciiTheme="minorEastAsia" w:hAnsiTheme="minorEastAsia"/>
          <w:noProof/>
          <w:sz w:val="32"/>
          <w:szCs w:val="32"/>
        </w:rPr>
        <w:pict>
          <v:rect id="_x0000_s1142" style="position:absolute;left:0;text-align:left;margin-left:158.55pt;margin-top:2.15pt;width:172.2pt;height:21.55pt;z-index:251761664">
            <v:textbox>
              <w:txbxContent>
                <w:p w:rsidR="00D935C6" w:rsidRDefault="00D935C6" w:rsidP="00D935C6">
                  <w:pPr>
                    <w:jc w:val="center"/>
                  </w:pPr>
                  <w:r>
                    <w:rPr>
                      <w:rFonts w:hint="eastAsia"/>
                    </w:rPr>
                    <w:t>合同执行</w:t>
                  </w:r>
                </w:p>
              </w:txbxContent>
            </v:textbox>
          </v:rect>
        </w:pict>
      </w:r>
    </w:p>
    <w:p w:rsidR="008D064D" w:rsidRPr="000B27D2" w:rsidRDefault="000B27D2" w:rsidP="008D064D">
      <w:pPr>
        <w:rPr>
          <w:rFonts w:ascii="仿宋" w:eastAsia="仿宋" w:hAnsi="仿宋"/>
          <w:sz w:val="24"/>
          <w:szCs w:val="24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150" type="#_x0000_t4" style="position:absolute;left:0;text-align:left;margin-left:158.55pt;margin-top:15.3pt;width:164.4pt;height:35.4pt;z-index:251768832">
            <v:textbox>
              <w:txbxContent>
                <w:p w:rsidR="000B27D2" w:rsidRDefault="000B27D2" w:rsidP="000B27D2">
                  <w:pPr>
                    <w:jc w:val="center"/>
                  </w:pPr>
                  <w:r>
                    <w:rPr>
                      <w:rFonts w:hint="eastAsia"/>
                    </w:rPr>
                    <w:t>验收</w:t>
                  </w:r>
                </w:p>
              </w:txbxContent>
            </v:textbox>
          </v:shape>
        </w:pict>
      </w:r>
      <w:r>
        <w:rPr>
          <w:rFonts w:asciiTheme="minorEastAsia" w:hAnsiTheme="minorEastAsia" w:hint="eastAsia"/>
          <w:sz w:val="32"/>
          <w:szCs w:val="32"/>
        </w:rPr>
        <w:t xml:space="preserve">                                        </w:t>
      </w:r>
    </w:p>
    <w:p w:rsidR="00A31547" w:rsidRPr="000B27D2" w:rsidRDefault="00067A68" w:rsidP="008D064D">
      <w:pPr>
        <w:rPr>
          <w:rFonts w:ascii="仿宋" w:eastAsia="仿宋" w:hAnsi="仿宋"/>
          <w:noProof/>
          <w:sz w:val="24"/>
          <w:szCs w:val="24"/>
        </w:rPr>
      </w:pPr>
      <w:r>
        <w:rPr>
          <w:rFonts w:asciiTheme="minorEastAsia" w:hAnsiTheme="minorEastAsia"/>
          <w:noProof/>
          <w:sz w:val="32"/>
          <w:szCs w:val="32"/>
        </w:rPr>
        <w:t xml:space="preserve"> </w:t>
      </w:r>
      <w:r w:rsidR="000B27D2">
        <w:rPr>
          <w:rFonts w:asciiTheme="minorEastAsia" w:hAnsiTheme="minorEastAsia" w:hint="eastAsia"/>
          <w:noProof/>
          <w:sz w:val="32"/>
          <w:szCs w:val="32"/>
        </w:rPr>
        <w:t xml:space="preserve">                                        </w:t>
      </w:r>
      <w:r w:rsidR="000B27D2" w:rsidRPr="000B27D2">
        <w:rPr>
          <w:rFonts w:ascii="仿宋" w:eastAsia="仿宋" w:hAnsi="仿宋" w:hint="eastAsia"/>
          <w:noProof/>
          <w:sz w:val="24"/>
          <w:szCs w:val="24"/>
        </w:rPr>
        <w:t xml:space="preserve">不合格     </w:t>
      </w:r>
    </w:p>
    <w:p w:rsidR="0007785C" w:rsidRPr="000B27D2" w:rsidRDefault="000B27D2" w:rsidP="008D064D">
      <w:pPr>
        <w:rPr>
          <w:rFonts w:ascii="仿宋" w:eastAsia="仿宋" w:hAnsi="仿宋"/>
          <w:noProof/>
          <w:sz w:val="24"/>
          <w:szCs w:val="24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151" type="#_x0000_t32" style="position:absolute;left:0;text-align:left;margin-left:322.95pt;margin-top:2.7pt;width:57pt;height:0;z-index:251769856" o:connectortype="straight">
            <v:stroke endarrow="block"/>
          </v:shape>
        </w:pict>
      </w:r>
      <w:r>
        <w:rPr>
          <w:rFonts w:asciiTheme="minorEastAsia" w:hAnsiTheme="minorEastAsia"/>
          <w:noProof/>
          <w:sz w:val="32"/>
          <w:szCs w:val="32"/>
        </w:rPr>
        <w:pict>
          <v:shape id="_x0000_s1145" type="#_x0000_t32" style="position:absolute;left:0;text-align:left;margin-left:243.85pt;margin-top:3.9pt;width:0;height:34.85pt;z-index:251764736" o:connectortype="straight">
            <v:stroke endarrow="block"/>
          </v:shape>
        </w:pict>
      </w:r>
      <w:r w:rsidR="00700A72">
        <w:rPr>
          <w:rFonts w:asciiTheme="minorEastAsia" w:hAnsiTheme="minorEastAsia" w:hint="eastAsia"/>
          <w:noProof/>
          <w:sz w:val="32"/>
          <w:szCs w:val="32"/>
        </w:rPr>
        <w:t xml:space="preserve"> </w:t>
      </w:r>
      <w:r>
        <w:rPr>
          <w:rFonts w:asciiTheme="minorEastAsia" w:hAnsiTheme="minorEastAsia" w:hint="eastAsia"/>
          <w:noProof/>
          <w:sz w:val="32"/>
          <w:szCs w:val="32"/>
        </w:rPr>
        <w:t xml:space="preserve">                                       </w:t>
      </w:r>
    </w:p>
    <w:p w:rsidR="000B27D2" w:rsidRPr="000B27D2" w:rsidRDefault="000B27D2" w:rsidP="008D064D">
      <w:pPr>
        <w:rPr>
          <w:rFonts w:ascii="仿宋" w:eastAsia="仿宋" w:hAnsi="仿宋" w:hint="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32"/>
          <w:szCs w:val="32"/>
        </w:rPr>
        <w:t xml:space="preserve">                         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  合格</w:t>
      </w:r>
    </w:p>
    <w:p w:rsidR="00E50D57" w:rsidRDefault="00E50D57" w:rsidP="008D064D">
      <w:pPr>
        <w:rPr>
          <w:rFonts w:asciiTheme="minorEastAsia" w:hAnsiTheme="minorEastAsia" w:hint="eastAsia"/>
          <w:noProof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rect id="_x0000_s1146" style="position:absolute;left:0;text-align:left;margin-left:162.15pt;margin-top:7.55pt;width:172.2pt;height:22.15pt;z-index:251765760">
            <v:textbox>
              <w:txbxContent>
                <w:p w:rsidR="00700A72" w:rsidRDefault="00700A72" w:rsidP="00700A72">
                  <w:pPr>
                    <w:jc w:val="center"/>
                  </w:pPr>
                  <w:r>
                    <w:rPr>
                      <w:rFonts w:hint="eastAsia"/>
                    </w:rPr>
                    <w:t>固定资产入账、财务报账</w:t>
                  </w:r>
                </w:p>
              </w:txbxContent>
            </v:textbox>
          </v:rect>
        </w:pict>
      </w:r>
    </w:p>
    <w:p w:rsidR="00700A72" w:rsidRDefault="00700A72" w:rsidP="008D064D">
      <w:pPr>
        <w:rPr>
          <w:rFonts w:asciiTheme="minorEastAsia" w:hAnsiTheme="minorEastAsia"/>
          <w:noProof/>
          <w:sz w:val="32"/>
          <w:szCs w:val="32"/>
        </w:rPr>
      </w:pPr>
    </w:p>
    <w:tbl>
      <w:tblPr>
        <w:tblStyle w:val="a6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2552"/>
        <w:gridCol w:w="3685"/>
      </w:tblGrid>
      <w:tr w:rsidR="000E5626" w:rsidTr="000E5626">
        <w:tc>
          <w:tcPr>
            <w:tcW w:w="1418" w:type="dxa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E5626">
              <w:rPr>
                <w:rFonts w:ascii="仿宋" w:eastAsia="仿宋" w:hAnsi="仿宋" w:hint="eastAsia"/>
                <w:b/>
                <w:szCs w:val="21"/>
              </w:rPr>
              <w:t>业务名称</w:t>
            </w:r>
          </w:p>
        </w:tc>
        <w:tc>
          <w:tcPr>
            <w:tcW w:w="1417" w:type="dxa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E5626">
              <w:rPr>
                <w:rFonts w:ascii="仿宋" w:eastAsia="仿宋" w:hAnsi="仿宋" w:hint="eastAsia"/>
                <w:b/>
                <w:szCs w:val="21"/>
              </w:rPr>
              <w:t>负责人</w:t>
            </w:r>
          </w:p>
        </w:tc>
        <w:tc>
          <w:tcPr>
            <w:tcW w:w="2552" w:type="dxa"/>
          </w:tcPr>
          <w:p w:rsidR="000E5626" w:rsidRPr="000E5626" w:rsidRDefault="000E5626" w:rsidP="00266C19">
            <w:pPr>
              <w:snapToGrid w:val="0"/>
              <w:ind w:firstLineChars="392" w:firstLine="826"/>
              <w:rPr>
                <w:rFonts w:ascii="仿宋" w:eastAsia="仿宋" w:hAnsi="仿宋"/>
                <w:b/>
                <w:szCs w:val="21"/>
              </w:rPr>
            </w:pPr>
            <w:r w:rsidRPr="000E5626">
              <w:rPr>
                <w:rFonts w:ascii="仿宋" w:eastAsia="仿宋" w:hAnsi="仿宋" w:hint="eastAsia"/>
                <w:b/>
                <w:szCs w:val="21"/>
              </w:rPr>
              <w:t>邮</w:t>
            </w:r>
            <w:r w:rsidR="00266C19"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 w:rsidRPr="000E5626">
              <w:rPr>
                <w:rFonts w:ascii="仿宋" w:eastAsia="仿宋" w:hAnsi="仿宋" w:hint="eastAsia"/>
                <w:b/>
                <w:szCs w:val="21"/>
              </w:rPr>
              <w:t>箱</w:t>
            </w:r>
          </w:p>
        </w:tc>
        <w:tc>
          <w:tcPr>
            <w:tcW w:w="3685" w:type="dxa"/>
          </w:tcPr>
          <w:p w:rsidR="000E5626" w:rsidRPr="000E5626" w:rsidRDefault="000E5626" w:rsidP="005320F1">
            <w:pPr>
              <w:snapToGrid w:val="0"/>
              <w:ind w:firstLineChars="545" w:firstLine="1149"/>
              <w:rPr>
                <w:rFonts w:ascii="仿宋" w:eastAsia="仿宋" w:hAnsi="仿宋" w:hint="eastAsia"/>
                <w:b/>
                <w:szCs w:val="21"/>
              </w:rPr>
            </w:pPr>
            <w:r w:rsidRPr="000E5626">
              <w:rPr>
                <w:rFonts w:ascii="仿宋" w:eastAsia="仿宋" w:hAnsi="仿宋" w:hint="eastAsia"/>
                <w:b/>
                <w:szCs w:val="21"/>
              </w:rPr>
              <w:t>办</w:t>
            </w:r>
            <w:r w:rsidR="00266C19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0E5626">
              <w:rPr>
                <w:rFonts w:ascii="仿宋" w:eastAsia="仿宋" w:hAnsi="仿宋" w:hint="eastAsia"/>
                <w:b/>
                <w:szCs w:val="21"/>
              </w:rPr>
              <w:t>结</w:t>
            </w:r>
            <w:r w:rsidR="00266C19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0E5626">
              <w:rPr>
                <w:rFonts w:ascii="仿宋" w:eastAsia="仿宋" w:hAnsi="仿宋" w:hint="eastAsia"/>
                <w:b/>
                <w:szCs w:val="21"/>
              </w:rPr>
              <w:t>时</w:t>
            </w:r>
            <w:r w:rsidR="00266C19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0E5626">
              <w:rPr>
                <w:rFonts w:ascii="仿宋" w:eastAsia="仿宋" w:hAnsi="仿宋" w:hint="eastAsia"/>
                <w:b/>
                <w:szCs w:val="21"/>
              </w:rPr>
              <w:t>限</w:t>
            </w:r>
          </w:p>
        </w:tc>
      </w:tr>
      <w:tr w:rsidR="000E5626" w:rsidTr="000E5626">
        <w:tc>
          <w:tcPr>
            <w:tcW w:w="1418" w:type="dxa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采</w:t>
            </w:r>
            <w:r w:rsidR="005320F1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E5626">
              <w:rPr>
                <w:rFonts w:ascii="仿宋" w:eastAsia="仿宋" w:hAnsi="仿宋" w:hint="eastAsia"/>
                <w:szCs w:val="21"/>
              </w:rPr>
              <w:t>购</w:t>
            </w:r>
          </w:p>
        </w:tc>
        <w:tc>
          <w:tcPr>
            <w:tcW w:w="1417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张文定</w:t>
            </w:r>
          </w:p>
        </w:tc>
        <w:tc>
          <w:tcPr>
            <w:tcW w:w="2552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zhangwd@lzu.edu.cn</w:t>
            </w:r>
          </w:p>
        </w:tc>
        <w:tc>
          <w:tcPr>
            <w:tcW w:w="3685" w:type="dxa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材料齐全无误，当天办结</w:t>
            </w:r>
          </w:p>
        </w:tc>
      </w:tr>
      <w:tr w:rsidR="000E5626" w:rsidTr="000E5626">
        <w:tc>
          <w:tcPr>
            <w:tcW w:w="1418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质量保证金</w:t>
            </w:r>
          </w:p>
        </w:tc>
        <w:tc>
          <w:tcPr>
            <w:tcW w:w="1417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王卫东</w:t>
            </w:r>
          </w:p>
        </w:tc>
        <w:tc>
          <w:tcPr>
            <w:tcW w:w="2552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wangwd@lzu.edu.cn</w:t>
            </w:r>
          </w:p>
        </w:tc>
        <w:tc>
          <w:tcPr>
            <w:tcW w:w="3685" w:type="dxa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2-5个工作日（特殊情况除外）</w:t>
            </w:r>
          </w:p>
        </w:tc>
      </w:tr>
      <w:tr w:rsidR="000E5626" w:rsidTr="000E5626">
        <w:tc>
          <w:tcPr>
            <w:tcW w:w="1418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合同签订</w:t>
            </w:r>
          </w:p>
        </w:tc>
        <w:tc>
          <w:tcPr>
            <w:tcW w:w="1417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张玉花</w:t>
            </w:r>
          </w:p>
        </w:tc>
        <w:tc>
          <w:tcPr>
            <w:tcW w:w="2552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yhzhang@lzu.edu.cn</w:t>
            </w:r>
          </w:p>
        </w:tc>
        <w:tc>
          <w:tcPr>
            <w:tcW w:w="3685" w:type="dxa"/>
          </w:tcPr>
          <w:p w:rsidR="000E5626" w:rsidRPr="000E5626" w:rsidRDefault="000E5626" w:rsidP="000E562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2-5个工作日（特殊情况除外）</w:t>
            </w:r>
          </w:p>
        </w:tc>
      </w:tr>
      <w:tr w:rsidR="000E5626" w:rsidRPr="000E5626" w:rsidTr="000E5626">
        <w:tc>
          <w:tcPr>
            <w:tcW w:w="1418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验</w:t>
            </w:r>
            <w:r w:rsidR="005320F1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E5626">
              <w:rPr>
                <w:rFonts w:ascii="仿宋" w:eastAsia="仿宋" w:hAnsi="仿宋" w:hint="eastAsia"/>
                <w:szCs w:val="21"/>
              </w:rPr>
              <w:t>收</w:t>
            </w:r>
          </w:p>
        </w:tc>
        <w:tc>
          <w:tcPr>
            <w:tcW w:w="1417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魏  建</w:t>
            </w:r>
          </w:p>
        </w:tc>
        <w:tc>
          <w:tcPr>
            <w:tcW w:w="2552" w:type="dxa"/>
            <w:vAlign w:val="center"/>
          </w:tcPr>
          <w:p w:rsidR="000E5626" w:rsidRPr="000E5626" w:rsidRDefault="000E5626" w:rsidP="000E562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E5626">
              <w:rPr>
                <w:rFonts w:ascii="仿宋" w:eastAsia="仿宋" w:hAnsi="仿宋"/>
                <w:szCs w:val="21"/>
              </w:rPr>
              <w:t>W</w:t>
            </w:r>
            <w:r w:rsidRPr="000E5626">
              <w:rPr>
                <w:rFonts w:ascii="仿宋" w:eastAsia="仿宋" w:hAnsi="仿宋" w:hint="eastAsia"/>
                <w:szCs w:val="21"/>
              </w:rPr>
              <w:t>j_1959@lzu.edu.cn</w:t>
            </w:r>
          </w:p>
        </w:tc>
        <w:tc>
          <w:tcPr>
            <w:tcW w:w="3685" w:type="dxa"/>
          </w:tcPr>
          <w:p w:rsidR="000E5626" w:rsidRPr="000E5626" w:rsidRDefault="000E5626" w:rsidP="000E562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E5626">
              <w:rPr>
                <w:rFonts w:ascii="仿宋" w:eastAsia="仿宋" w:hAnsi="仿宋" w:hint="eastAsia"/>
                <w:szCs w:val="21"/>
              </w:rPr>
              <w:t>2-5个工作日（特殊情况除外）</w:t>
            </w:r>
          </w:p>
        </w:tc>
      </w:tr>
    </w:tbl>
    <w:p w:rsidR="00CF3636" w:rsidRPr="000E5626" w:rsidRDefault="000E5626" w:rsidP="008D064D">
      <w:pPr>
        <w:rPr>
          <w:rFonts w:ascii="仿宋" w:eastAsia="仿宋" w:hAnsi="仿宋"/>
          <w:szCs w:val="21"/>
        </w:rPr>
      </w:pPr>
      <w:r w:rsidRPr="000E5626">
        <w:rPr>
          <w:rFonts w:ascii="仿宋" w:eastAsia="仿宋" w:hAnsi="仿宋" w:hint="eastAsia"/>
          <w:szCs w:val="21"/>
        </w:rPr>
        <w:t>办理科室：项目管理科办公地点：贵勤楼501办公电话：8912829</w:t>
      </w:r>
    </w:p>
    <w:sectPr w:rsidR="00CF3636" w:rsidRPr="000E5626" w:rsidSect="00234FCF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A3" w:rsidRDefault="003E33A3" w:rsidP="00364F54">
      <w:r>
        <w:separator/>
      </w:r>
    </w:p>
  </w:endnote>
  <w:endnote w:type="continuationSeparator" w:id="1">
    <w:p w:rsidR="003E33A3" w:rsidRDefault="003E33A3" w:rsidP="0036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A3" w:rsidRDefault="003E33A3" w:rsidP="00364F54">
      <w:r>
        <w:separator/>
      </w:r>
    </w:p>
  </w:footnote>
  <w:footnote w:type="continuationSeparator" w:id="1">
    <w:p w:rsidR="003E33A3" w:rsidRDefault="003E33A3" w:rsidP="00364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B15"/>
    <w:rsid w:val="00006130"/>
    <w:rsid w:val="0003639E"/>
    <w:rsid w:val="000460AD"/>
    <w:rsid w:val="00053437"/>
    <w:rsid w:val="00067A68"/>
    <w:rsid w:val="00071AAF"/>
    <w:rsid w:val="0007785C"/>
    <w:rsid w:val="000B27D2"/>
    <w:rsid w:val="000E5626"/>
    <w:rsid w:val="001F4CEF"/>
    <w:rsid w:val="00234FCF"/>
    <w:rsid w:val="00242B22"/>
    <w:rsid w:val="00250739"/>
    <w:rsid w:val="00266C19"/>
    <w:rsid w:val="00295C5D"/>
    <w:rsid w:val="002C452D"/>
    <w:rsid w:val="002E1F03"/>
    <w:rsid w:val="003164AE"/>
    <w:rsid w:val="00364F54"/>
    <w:rsid w:val="003E33A3"/>
    <w:rsid w:val="00463E10"/>
    <w:rsid w:val="004E07E7"/>
    <w:rsid w:val="00500E8D"/>
    <w:rsid w:val="005320F1"/>
    <w:rsid w:val="005B7298"/>
    <w:rsid w:val="00614E5C"/>
    <w:rsid w:val="0062612E"/>
    <w:rsid w:val="00630141"/>
    <w:rsid w:val="0064411D"/>
    <w:rsid w:val="00654D7C"/>
    <w:rsid w:val="00700A72"/>
    <w:rsid w:val="00761A0D"/>
    <w:rsid w:val="008461F0"/>
    <w:rsid w:val="008A2745"/>
    <w:rsid w:val="008D064D"/>
    <w:rsid w:val="00902B15"/>
    <w:rsid w:val="009275E7"/>
    <w:rsid w:val="00927CCC"/>
    <w:rsid w:val="00960612"/>
    <w:rsid w:val="009B0215"/>
    <w:rsid w:val="009E0D12"/>
    <w:rsid w:val="009E61B7"/>
    <w:rsid w:val="00A03BCE"/>
    <w:rsid w:val="00A1589F"/>
    <w:rsid w:val="00A31547"/>
    <w:rsid w:val="00A36242"/>
    <w:rsid w:val="00A50BF9"/>
    <w:rsid w:val="00A53DC5"/>
    <w:rsid w:val="00A8680F"/>
    <w:rsid w:val="00A95AD4"/>
    <w:rsid w:val="00AF4931"/>
    <w:rsid w:val="00AF497B"/>
    <w:rsid w:val="00B3659A"/>
    <w:rsid w:val="00B84020"/>
    <w:rsid w:val="00BC476D"/>
    <w:rsid w:val="00BD5C7C"/>
    <w:rsid w:val="00C078B8"/>
    <w:rsid w:val="00C90AB6"/>
    <w:rsid w:val="00CF3636"/>
    <w:rsid w:val="00D2674A"/>
    <w:rsid w:val="00D410DB"/>
    <w:rsid w:val="00D45FAF"/>
    <w:rsid w:val="00D60DF7"/>
    <w:rsid w:val="00D60ECF"/>
    <w:rsid w:val="00D935C6"/>
    <w:rsid w:val="00DA0218"/>
    <w:rsid w:val="00E50D57"/>
    <w:rsid w:val="00E6185C"/>
    <w:rsid w:val="00EB1CF2"/>
    <w:rsid w:val="00F04888"/>
    <w:rsid w:val="00F15404"/>
    <w:rsid w:val="00F7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6" type="connector" idref="#_x0000_s1087"/>
        <o:r id="V:Rule27" type="connector" idref="#_x0000_s1138"/>
        <o:r id="V:Rule28" type="connector" idref="#_x0000_s1107"/>
        <o:r id="V:Rule29" type="connector" idref="#_x0000_s1129"/>
        <o:r id="V:Rule30" type="connector" idref="#_x0000_s1139"/>
        <o:r id="V:Rule31" type="connector" idref="#_x0000_s1091"/>
        <o:r id="V:Rule32" type="connector" idref="#_x0000_s1147"/>
        <o:r id="V:Rule33" type="connector" idref="#_x0000_s1118"/>
        <o:r id="V:Rule34" type="connector" idref="#_x0000_s1032"/>
        <o:r id="V:Rule35" type="connector" idref="#_x0000_s1109"/>
        <o:r id="V:Rule36" type="connector" idref="#_x0000_s1127"/>
        <o:r id="V:Rule37" type="connector" idref="#_x0000_s1148"/>
        <o:r id="V:Rule38" type="connector" idref="#_x0000_s1143"/>
        <o:r id="V:Rule39" type="connector" idref="#_x0000_s1113"/>
        <o:r id="V:Rule40" type="connector" idref="#_x0000_s1131"/>
        <o:r id="V:Rule41" type="connector" idref="#_x0000_s1145"/>
        <o:r id="V:Rule42" type="connector" idref="#_x0000_s1115"/>
        <o:r id="V:Rule43" type="connector" idref="#_x0000_s1140"/>
        <o:r id="V:Rule44" type="connector" idref="#_x0000_s1035"/>
        <o:r id="V:Rule45" type="connector" idref="#_x0000_s1117"/>
        <o:r id="V:Rule46" type="connector" idref="#_x0000_s1125"/>
        <o:r id="V:Rule47" type="connector" idref="#_x0000_s1116"/>
        <o:r id="V:Rule48" type="connector" idref="#_x0000_s1092"/>
        <o:r id="V:Rule49" type="connector" idref="#_x0000_s1126"/>
        <o:r id="V:Rule50" type="connector" idref="#_x0000_s1036"/>
        <o:r id="V:Rule52" type="connector" idref="#_x0000_s1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F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1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12E"/>
    <w:rPr>
      <w:sz w:val="18"/>
      <w:szCs w:val="18"/>
    </w:rPr>
  </w:style>
  <w:style w:type="table" w:styleId="a6">
    <w:name w:val="Table Grid"/>
    <w:basedOn w:val="a1"/>
    <w:uiPriority w:val="59"/>
    <w:rsid w:val="00CF36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9898-C58A-4BA5-AFD4-96008D4B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2017-05-31T00:58:00Z</cp:lastPrinted>
  <dcterms:created xsi:type="dcterms:W3CDTF">2017-05-17T08:09:00Z</dcterms:created>
  <dcterms:modified xsi:type="dcterms:W3CDTF">2017-06-02T03:26:00Z</dcterms:modified>
</cp:coreProperties>
</file>